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76" w:rsidRDefault="00764876" w:rsidP="00764876">
      <w:pPr>
        <w:jc w:val="center"/>
      </w:pPr>
      <w:r>
        <w:t>Anniston, Alabama</w:t>
      </w:r>
    </w:p>
    <w:p w:rsidR="00764876" w:rsidRDefault="00764876" w:rsidP="00764876">
      <w:pPr>
        <w:jc w:val="center"/>
      </w:pPr>
      <w:r>
        <w:t>October 1</w:t>
      </w:r>
      <w:r>
        <w:t>5</w:t>
      </w:r>
      <w:r>
        <w:t>, 2024</w:t>
      </w:r>
    </w:p>
    <w:p w:rsidR="00764876" w:rsidRDefault="00764876" w:rsidP="00764876">
      <w:r>
        <w:t>The City Council of the City of Anniston, Alabama, met in Regular Session in Room B at the Anniston City Meeting Center in the City of Anniston, Alabama, on Tuesday, October 1</w:t>
      </w:r>
      <w:r>
        <w:t>5</w:t>
      </w:r>
      <w:r>
        <w:t>, 2024, at approximately 5:3</w:t>
      </w:r>
      <w:r>
        <w:t xml:space="preserve">7 </w:t>
      </w:r>
      <w:r>
        <w:t>o’clock p.m.</w:t>
      </w:r>
    </w:p>
    <w:p w:rsidR="00764876" w:rsidRDefault="00560508" w:rsidP="00764876">
      <w:r>
        <w:t>Demetric Roberts</w:t>
      </w:r>
      <w:r w:rsidR="00764876">
        <w:t xml:space="preserve">, </w:t>
      </w:r>
      <w:r>
        <w:t>Council Member</w:t>
      </w:r>
      <w:r w:rsidR="00764876">
        <w:t>, prayed the Invocation.</w:t>
      </w:r>
    </w:p>
    <w:p w:rsidR="00764876" w:rsidRDefault="00560508" w:rsidP="00764876">
      <w:r w:rsidRPr="00560508">
        <w:t>Demetric Roberts, Council Member</w:t>
      </w:r>
      <w:r w:rsidR="00764876">
        <w:t>, led the Pledge of Allegiance to the Flag.</w:t>
      </w:r>
    </w:p>
    <w:p w:rsidR="00764876" w:rsidRDefault="00764876" w:rsidP="00764876">
      <w:r>
        <w:t>Mayor Draper called the meeting to order. On call of the roll, the following Council Members were found to be present: Co</w:t>
      </w:r>
      <w:r>
        <w:t xml:space="preserve">uncil Members Jenkins, Roberts, Smith, </w:t>
      </w:r>
      <w:r>
        <w:t>Harris, and Draper; absent:</w:t>
      </w:r>
      <w:r>
        <w:t xml:space="preserve"> none</w:t>
      </w:r>
      <w:r>
        <w:t>. A quorum was present and the meeting opened for the transaction of business.</w:t>
      </w:r>
    </w:p>
    <w:p w:rsidR="00764876" w:rsidRDefault="00764876" w:rsidP="00764876">
      <w:r>
        <w:t>Steven Folks, City Manager, was present.</w:t>
      </w:r>
    </w:p>
    <w:p w:rsidR="00764876" w:rsidRDefault="00764876" w:rsidP="00764876">
      <w:r>
        <w:t>Bruce Downey, City Attorney, was present.</w:t>
      </w:r>
    </w:p>
    <w:p w:rsidR="00F63C4E" w:rsidRDefault="00560508" w:rsidP="00764876">
      <w:r>
        <w:t>Council Member Harris</w:t>
      </w:r>
      <w:r w:rsidR="00764876">
        <w:t xml:space="preserve"> made a motion to waive the reading of and approve the minutes of the </w:t>
      </w:r>
      <w:r>
        <w:t>October 1</w:t>
      </w:r>
      <w:r w:rsidR="00764876">
        <w:t>, 2024, Regular Meeting. The motion was seconded by Council Member Roberts and on call of the roll the following vote was recorded: ayes: Council Member Jenkins, Roberts, Harris</w:t>
      </w:r>
      <w:r>
        <w:t xml:space="preserve"> and Draper</w:t>
      </w:r>
      <w:r w:rsidR="00764876">
        <w:t xml:space="preserve">; nays: none; abstentions: </w:t>
      </w:r>
      <w:r>
        <w:t>Council Member Smith</w:t>
      </w:r>
      <w:r w:rsidR="00764876">
        <w:t xml:space="preserve">. The motion carried and the </w:t>
      </w:r>
      <w:r>
        <w:t>October 1</w:t>
      </w:r>
      <w:r w:rsidR="00764876">
        <w:t>, 2024, regular meeting minutes were approved.</w:t>
      </w:r>
    </w:p>
    <w:p w:rsidR="00560508" w:rsidRDefault="001C69DA" w:rsidP="00764876">
      <w:r w:rsidRPr="001C69DA">
        <w:t>Mayor Draper made</w:t>
      </w:r>
      <w:r>
        <w:t xml:space="preserve"> a motion to approve the agenda. </w:t>
      </w:r>
      <w:r w:rsidRPr="001C69DA">
        <w:t xml:space="preserve">The motion was seconded by Council Member </w:t>
      </w:r>
      <w:r>
        <w:t>Smith</w:t>
      </w:r>
      <w:r w:rsidRPr="001C69DA">
        <w:t xml:space="preserve"> and on call of the roll the following vote was recorded: ayes: Council Member Jenkins, Roberts, </w:t>
      </w:r>
      <w:r>
        <w:t xml:space="preserve">Smith, </w:t>
      </w:r>
      <w:r w:rsidRPr="001C69DA">
        <w:t>Harris, and Draper; nays: no</w:t>
      </w:r>
      <w:r>
        <w:t>ne. The motion carried and the</w:t>
      </w:r>
      <w:r w:rsidRPr="001C69DA">
        <w:t xml:space="preserve"> agenda was approved.</w:t>
      </w:r>
    </w:p>
    <w:p w:rsidR="001C69DA" w:rsidRDefault="001C69DA" w:rsidP="00764876">
      <w:r>
        <w:t>Mayor Draper read a Proclamation Recognizing Respiratory Care Week at Anniston RMC.</w:t>
      </w:r>
    </w:p>
    <w:p w:rsidR="001C69DA" w:rsidRPr="001C69DA" w:rsidRDefault="001C69DA" w:rsidP="001C69DA">
      <w:r>
        <w:t>Mayor Draper opened a public hearing to receive public comment</w:t>
      </w:r>
      <w:r w:rsidRPr="001C69DA">
        <w:t xml:space="preserve"> on a bingo permit application for the Elks Lodge BPOE #189 located inside the corporate limits of Anniston 1019 South Noble Street</w:t>
      </w:r>
      <w:r>
        <w:t xml:space="preserve">. No one spoke. Mayor Draper closed the </w:t>
      </w:r>
      <w:r w:rsidRPr="001C69DA">
        <w:t>public hearing to receive public comment on a bingo permit application for the Elks Lodge BPOE #189 located inside the corporate limits of Anniston 1019 South Noble Street.</w:t>
      </w:r>
    </w:p>
    <w:p w:rsidR="001C69DA" w:rsidRDefault="001C69DA" w:rsidP="00764876">
      <w:r>
        <w:t>Mayor Draper made a motion to approve the consent agenda:</w:t>
      </w:r>
    </w:p>
    <w:p w:rsidR="001C69DA" w:rsidRDefault="001C69DA" w:rsidP="001C69DA">
      <w:pPr>
        <w:ind w:left="720"/>
      </w:pPr>
      <w:r>
        <w:t>(a) Resolution Authorizing the City Manager to execute a grant application for federal assistance for Fiscal Year 2025 with the United Stat</w:t>
      </w:r>
      <w:r>
        <w:t xml:space="preserve">es Department of Transportation </w:t>
      </w:r>
      <w:r>
        <w:t xml:space="preserve">Federal Aviation Administration Through </w:t>
      </w:r>
      <w:r>
        <w:t>the</w:t>
      </w:r>
      <w:r>
        <w:t xml:space="preserve"> State of Alabama Department of Transportation</w:t>
      </w:r>
      <w:r w:rsidR="005D2695">
        <w:t xml:space="preserve"> </w:t>
      </w:r>
      <w:r w:rsidR="005D2695" w:rsidRPr="005D2695">
        <w:rPr>
          <w:i/>
        </w:rPr>
        <w:t>(24-R-57)</w:t>
      </w:r>
    </w:p>
    <w:p w:rsidR="001C69DA" w:rsidRDefault="001C69DA" w:rsidP="001C69DA">
      <w:pPr>
        <w:ind w:left="720"/>
      </w:pPr>
      <w:r>
        <w:t>(b) Motion to approve the bingo permit application for the Elks Lodge BPOE #189 located inside the corporate limits of Anniston 1019 South Noble Street</w:t>
      </w:r>
    </w:p>
    <w:p w:rsidR="001C69DA" w:rsidRDefault="001C69DA" w:rsidP="001C69DA">
      <w:pPr>
        <w:ind w:left="720"/>
      </w:pPr>
      <w:r>
        <w:t>(c) Motion to approve the change order regarding the flooring in the foyer entrance of New City Hall totaling $7,159.50.</w:t>
      </w:r>
    </w:p>
    <w:p w:rsidR="001C69DA" w:rsidRDefault="001C69DA" w:rsidP="001C69DA">
      <w:pPr>
        <w:ind w:left="720"/>
      </w:pPr>
      <w:r>
        <w:t xml:space="preserve">(d) Motion to award the bid for the grass-cutting and clean-up of thirty-five (34) lots to Wendy Thornton should be awarded the bid for the properties: 2826 Walnut Ave, 313 Walnut Ave, </w:t>
      </w:r>
      <w:r>
        <w:lastRenderedPageBreak/>
        <w:t>2930 Noble Street, 312 Chestnut Ave, 1307 E 11th Street, 2604 Wilmer Ave, 2406 Walnut Ave, 724 Blue Ridge Dr., 2126 Moore Ave, 2705 McClellan Blvd, 2705 McClellan Blvd, 0 McClellan Blvd, 3034 Moore Ave totaling $2,400.00; Mr. Clips should be awarded the bid for the property: 223 North Ave totaling $400.00; Word &amp; Deed Ventures should be awarded the bid for the property: 419 Lapsley Ave totaling $200.00; Belle It Out should be awarded the bid for the properties: 1415 E 11th Street, 2113 Walnut Ave, 2313 McCoy Ave, 2510 Gurnee Ave, 2522 Walnut Ave, 1101 W 18th Street totaling $2,750.00; JamTop Services should be awarded the bid for the property, 801 E 22nd Street totaling $550.00; One Man One Mower should be awarded the bid for the property,14 Adams Street totaling $350.00; A Simple Lawn Service should be awarded the bid for the properties, 1216 Crescent Ave, 200 E 27th Street totaling $1,400.00; David’s Lawn Maintenance should be awarded the bid for the properties: 917 Claxton, 2005 Gurnee Ave, 2836 Gurnee Ave totaling: $790.00; MPM Enterprise should be awarded the bid for the property, 1308 E 11th Street totaling $125.00; T&amp;D Stump Grinding should be awarded the bid for the property, 626 Sidney Circle totaling $650.00; His Grass Guys should be awarded the bid for the properties: 2701 Old Quintard Ave, 0 S Leighton totaling $1,450.00</w:t>
      </w:r>
      <w:r>
        <w:t>.</w:t>
      </w:r>
    </w:p>
    <w:p w:rsidR="001C69DA" w:rsidRDefault="001C69DA" w:rsidP="001C69DA">
      <w:r>
        <w:t xml:space="preserve">The motion was seconded by Council Member Smith </w:t>
      </w:r>
      <w:r w:rsidRPr="001C69DA">
        <w:t>and on call of the roll the following vote was recorded: ayes: Council Member Jenkins, Roberts, Smith, Harris, and Draper; nays: none. The motion carried</w:t>
      </w:r>
      <w:r>
        <w:t xml:space="preserve"> and the consent agenda was approved.</w:t>
      </w:r>
    </w:p>
    <w:p w:rsidR="001C69DA" w:rsidRDefault="001C69DA" w:rsidP="001C69DA">
      <w:r>
        <w:t>Mayor Draper presented the resolution a</w:t>
      </w:r>
      <w:r w:rsidRPr="001C69DA">
        <w:t>uthorizing the Finance Director to Write-off Account Receivables for Certain Household Refuse Collection Charges</w:t>
      </w:r>
      <w:r>
        <w:t>.</w:t>
      </w:r>
    </w:p>
    <w:p w:rsidR="001C69DA" w:rsidRDefault="001C69DA" w:rsidP="005D2695">
      <w:pPr>
        <w:rPr>
          <w:i/>
        </w:rPr>
      </w:pPr>
      <w:r>
        <w:t xml:space="preserve">Mayor Draper made a motion to approve the resolution </w:t>
      </w:r>
      <w:r w:rsidRPr="001C69DA">
        <w:t>authorizing the Finance Director to Write-off Account Receivables for Certain Household Refuse Collection Charges</w:t>
      </w:r>
      <w:r>
        <w:t xml:space="preserve">. The motion was seconded by Council Member Smith </w:t>
      </w:r>
      <w:r w:rsidR="005D2695" w:rsidRPr="005D2695">
        <w:t>and on call of the roll the following vote was recorded: ayes: Council Member Jenkins, Roberts, Smith, Harris, and Draper; nays: none. The motion carried</w:t>
      </w:r>
      <w:r w:rsidR="005D2695">
        <w:t xml:space="preserve"> and the resolution was approved. </w:t>
      </w:r>
      <w:r w:rsidR="005D2695" w:rsidRPr="005D2695">
        <w:rPr>
          <w:i/>
        </w:rPr>
        <w:t>(24-R-58)</w:t>
      </w:r>
    </w:p>
    <w:p w:rsidR="005D2695" w:rsidRDefault="005D2695" w:rsidP="005D2695">
      <w:r>
        <w:t>Council Member Harris</w:t>
      </w:r>
      <w:r w:rsidR="00FC1967">
        <w:t xml:space="preserve"> wished everyone a fun and festival Halloween. She stated that thousands of kids come to Glenwood Terrace and she would love to see them there. </w:t>
      </w:r>
    </w:p>
    <w:p w:rsidR="005D2695" w:rsidRDefault="005D2695" w:rsidP="005D2695">
      <w:r>
        <w:t>Council Member Smith</w:t>
      </w:r>
      <w:r w:rsidR="00B84658">
        <w:t xml:space="preserve"> had no comment.</w:t>
      </w:r>
    </w:p>
    <w:p w:rsidR="005D2695" w:rsidRDefault="005D2695" w:rsidP="005D2695">
      <w:r>
        <w:t>Council Member Roberts</w:t>
      </w:r>
      <w:r w:rsidR="00FC1967">
        <w:t xml:space="preserve"> thanked Mr. Folks and staff for all they do. He encouraged everyone to check on their families</w:t>
      </w:r>
      <w:r w:rsidR="004C23F2">
        <w:t xml:space="preserve"> with the change in weather</w:t>
      </w:r>
      <w:bookmarkStart w:id="0" w:name="_GoBack"/>
      <w:bookmarkEnd w:id="0"/>
      <w:r w:rsidR="00FC1967">
        <w:t>.</w:t>
      </w:r>
    </w:p>
    <w:p w:rsidR="005D2695" w:rsidRDefault="005D2695" w:rsidP="005D2695">
      <w:r>
        <w:t>Council Member Jenkins</w:t>
      </w:r>
      <w:r w:rsidR="00FC1967">
        <w:t xml:space="preserve"> tendered his resignation from his position as city council member for Ward 1 effective immediately. </w:t>
      </w:r>
    </w:p>
    <w:p w:rsidR="005D2695" w:rsidRDefault="005D2695" w:rsidP="005D2695">
      <w:r>
        <w:t>Mayor Draper</w:t>
      </w:r>
      <w:r w:rsidR="00FC1967">
        <w:t xml:space="preserve"> thanked Council Member Jenkins for his service to the City. He stated that it has been close to 15 years of him serving his continents well and wished him great future success. He stated that this is Myra Bushard’s, Executive Assistant to the City Manager, last council meeting. He stated that she will be retiring at the end of October and there will be a special service at City Hall for her. He stated that Myra has served the city for almost 20 years. He congratulated her on her service. </w:t>
      </w:r>
    </w:p>
    <w:p w:rsidR="005D2695" w:rsidRPr="005D2695" w:rsidRDefault="005D2695" w:rsidP="005D2695">
      <w:r w:rsidRPr="005D2695">
        <w:t xml:space="preserve">There being no further business to come before the council at that time Mayor Draper made a motion that the meeting be adjourned. The motion was seconded by Council Member </w:t>
      </w:r>
      <w:r>
        <w:t>Jenkins</w:t>
      </w:r>
      <w:r w:rsidRPr="005D2695">
        <w:t xml:space="preserve">; and on call of the </w:t>
      </w:r>
      <w:r w:rsidRPr="005D2695">
        <w:lastRenderedPageBreak/>
        <w:t xml:space="preserve">roll, the following vote was recorded: ayes:  Council Members Jenkins, Roberts, </w:t>
      </w:r>
      <w:r>
        <w:t xml:space="preserve">Smith, </w:t>
      </w:r>
      <w:r w:rsidRPr="005D2695">
        <w:t>Harris, and Draper; nays: none. The motion carried and the meeting was adjourned at approximately 5:4</w:t>
      </w:r>
      <w:r>
        <w:t>9</w:t>
      </w:r>
      <w:r w:rsidRPr="005D2695">
        <w:t>o’clock p.m.</w:t>
      </w:r>
    </w:p>
    <w:sectPr w:rsidR="005D2695" w:rsidRPr="005D2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76"/>
    <w:rsid w:val="001C69DA"/>
    <w:rsid w:val="004C23F2"/>
    <w:rsid w:val="00560508"/>
    <w:rsid w:val="005D2695"/>
    <w:rsid w:val="00764876"/>
    <w:rsid w:val="00B84658"/>
    <w:rsid w:val="00F63C4E"/>
    <w:rsid w:val="00FC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4905"/>
  <w15:chartTrackingRefBased/>
  <w15:docId w15:val="{ABAC0D90-1464-44F7-BA01-8CC441B9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4</cp:revision>
  <dcterms:created xsi:type="dcterms:W3CDTF">2024-10-16T14:50:00Z</dcterms:created>
  <dcterms:modified xsi:type="dcterms:W3CDTF">2024-10-16T15:38:00Z</dcterms:modified>
</cp:coreProperties>
</file>