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2AC" w:rsidRDefault="002462AC" w:rsidP="002462AC">
      <w:pPr>
        <w:jc w:val="center"/>
      </w:pPr>
      <w:r>
        <w:t>Anniston, Alabama</w:t>
      </w:r>
    </w:p>
    <w:p w:rsidR="002462AC" w:rsidRDefault="002462AC" w:rsidP="002462AC">
      <w:pPr>
        <w:jc w:val="center"/>
      </w:pPr>
      <w:r>
        <w:t>September 16, 2025</w:t>
      </w:r>
    </w:p>
    <w:p w:rsidR="002462AC" w:rsidRDefault="002462AC" w:rsidP="002462AC">
      <w:r>
        <w:t>The City Council of the City of Anniston, Alabama, met in Regular Session in Room B at the Anniston City Meeting Center in the City of Anniston, Alabama, on Tuesday, September 2, 2025, at approximately 5:30 o’clock p.m.</w:t>
      </w:r>
    </w:p>
    <w:p w:rsidR="002462AC" w:rsidRPr="008F281B" w:rsidRDefault="002462AC" w:rsidP="002462AC">
      <w:r w:rsidRPr="008F281B">
        <w:t>Lewis Downing, Council Member, prayed the Invocation.</w:t>
      </w:r>
    </w:p>
    <w:p w:rsidR="002462AC" w:rsidRDefault="002462AC" w:rsidP="002462AC">
      <w:r w:rsidRPr="008F281B">
        <w:t>Lewis Downing, Council Member, led the Pledge of Allegiance to the Flag.</w:t>
      </w:r>
    </w:p>
    <w:p w:rsidR="002462AC" w:rsidRDefault="002462AC" w:rsidP="002462AC">
      <w:r>
        <w:t>Mayor Smith called the meeting to order. On call of the roll, the following Council Members were found to be present: Council Members Downing,</w:t>
      </w:r>
      <w:r w:rsidR="00AD758B">
        <w:t xml:space="preserve"> Roberts,</w:t>
      </w:r>
      <w:r>
        <w:t xml:space="preserve"> Harring</w:t>
      </w:r>
      <w:r w:rsidR="000D2A2D">
        <w:t>ton, Harris and Smith; absent:</w:t>
      </w:r>
      <w:bookmarkStart w:id="0" w:name="_GoBack"/>
      <w:bookmarkEnd w:id="0"/>
      <w:r>
        <w:t xml:space="preserve"> </w:t>
      </w:r>
      <w:r w:rsidR="00AD758B">
        <w:t>none</w:t>
      </w:r>
      <w:r>
        <w:t>. A quorum was present and the meeting opened for the transaction of business.</w:t>
      </w:r>
    </w:p>
    <w:p w:rsidR="002462AC" w:rsidRDefault="002462AC" w:rsidP="002462AC">
      <w:r>
        <w:t>Skyler Bass, Interim City Manager/City Clerk, was present.</w:t>
      </w:r>
    </w:p>
    <w:p w:rsidR="00196416" w:rsidRDefault="002462AC" w:rsidP="002462AC">
      <w:r>
        <w:t>Bruce Downey, City Attorney, was present.</w:t>
      </w:r>
    </w:p>
    <w:p w:rsidR="00DE6B6A" w:rsidRDefault="008F281B" w:rsidP="002462AC">
      <w:r>
        <w:t xml:space="preserve">Council Member Downing made a motion to waive the </w:t>
      </w:r>
      <w:r w:rsidRPr="008F281B">
        <w:t xml:space="preserve">of and approve the minutes of the </w:t>
      </w:r>
      <w:r>
        <w:t>September 2</w:t>
      </w:r>
      <w:r w:rsidRPr="008F281B">
        <w:t xml:space="preserve">, 2025, Regular Meeting. The motion was seconded by Council Member Harrington and on call of the roll the following vote was recorded: ayes: Council Member Downing, Harrington, Harris and Smith; </w:t>
      </w:r>
      <w:r>
        <w:t xml:space="preserve">abstentions: Council Member Roberts; </w:t>
      </w:r>
      <w:r w:rsidRPr="008F281B">
        <w:t xml:space="preserve">nays: none. The motion carried and the minutes of the </w:t>
      </w:r>
      <w:r>
        <w:t>September 2</w:t>
      </w:r>
      <w:r w:rsidRPr="008F281B">
        <w:t>, 2025, Regular Meeting were approved.</w:t>
      </w:r>
    </w:p>
    <w:p w:rsidR="00AD758B" w:rsidRDefault="00AD758B" w:rsidP="002462AC">
      <w:r>
        <w:t xml:space="preserve">Mayor Smith made a motion to amend the agenda to add a motion to authorize the interim city manager </w:t>
      </w:r>
      <w:r w:rsidRPr="00AD758B">
        <w:t>to execute a lease agreement between the City of Anniston and the Federal Aviation Administration,</w:t>
      </w:r>
      <w:r>
        <w:t xml:space="preserve"> Contract No. 69435Z-24-L-00145 to the consent agenda; change the language of item (f) on the consent agenda to read as a Resolution appointing members to the Anniston Museum and Gardens Advisory Board;  </w:t>
      </w:r>
      <w:r w:rsidRPr="00AD758B">
        <w:t>Motion to convene into executive session to discuss the legal ramifications of, and legal options for, pending litigation; controversies not yet being litigated but imminently likely to be litigated; or controversies imminently likely to be litigated if the governmental body pursues a proposed course of action.</w:t>
      </w:r>
      <w:r>
        <w:t xml:space="preserve"> The motion was seconded by Council Member Downing and on call of the roll the following vote was recorded: ayes: Council Members</w:t>
      </w:r>
      <w:r w:rsidR="00DE6B6A">
        <w:t xml:space="preserve"> Downing, Roberts, Harrington, Harris and Smith; nays: none. The motion carried and the agenda was amended.</w:t>
      </w:r>
    </w:p>
    <w:p w:rsidR="00DE6B6A" w:rsidRDefault="00DE6B6A" w:rsidP="00DE6B6A">
      <w:r>
        <w:t xml:space="preserve">Council Member Harris made a motion to adopt the amended agenda. The motion was seconded by Council Member Harrington </w:t>
      </w:r>
      <w:r w:rsidRPr="00DE6B6A">
        <w:t xml:space="preserve">and on call of the roll the following vote was recorded: ayes: Council Members Downing, Roberts, Harrington, Harris and Smith; nays: none. The motion carried and the </w:t>
      </w:r>
      <w:r>
        <w:t xml:space="preserve">amended </w:t>
      </w:r>
      <w:r w:rsidRPr="00DE6B6A">
        <w:t>agenda</w:t>
      </w:r>
      <w:r>
        <w:t xml:space="preserve"> was approved.</w:t>
      </w:r>
    </w:p>
    <w:p w:rsidR="00DE6B6A" w:rsidRDefault="00DE6B6A" w:rsidP="00DE6B6A">
      <w:r w:rsidRPr="00DE6B6A">
        <w:t xml:space="preserve">Council Member </w:t>
      </w:r>
      <w:r>
        <w:t>Harris</w:t>
      </w:r>
      <w:r w:rsidRPr="00DE6B6A">
        <w:t xml:space="preserve"> made a motion to approve the consent agenda:</w:t>
      </w:r>
    </w:p>
    <w:p w:rsidR="00DE6B6A" w:rsidRDefault="00DE6B6A" w:rsidP="00DE6B6A">
      <w:pPr>
        <w:ind w:left="720"/>
      </w:pPr>
      <w:r>
        <w:t xml:space="preserve">(a) Resolution authorizing the city manager to execute a grant application for federal assistance for FY 2025 with the United States Department of Transportation Federal Aviation Administration through the State of Alabama Department of Transportation </w:t>
      </w:r>
      <w:r w:rsidRPr="00C00F86">
        <w:rPr>
          <w:i/>
        </w:rPr>
        <w:t>(25-R-</w:t>
      </w:r>
      <w:r w:rsidR="00C00F86" w:rsidRPr="00C00F86">
        <w:rPr>
          <w:i/>
        </w:rPr>
        <w:t>68)</w:t>
      </w:r>
    </w:p>
    <w:p w:rsidR="00DE6B6A" w:rsidRDefault="00DE6B6A" w:rsidP="00DE6B6A">
      <w:pPr>
        <w:ind w:left="720"/>
      </w:pPr>
      <w:r>
        <w:t xml:space="preserve">(b) Resolution amending the FY 2025 Budget to reflect donations within the Parks and Recreation Department </w:t>
      </w:r>
      <w:r w:rsidRPr="00C00F86">
        <w:rPr>
          <w:i/>
        </w:rPr>
        <w:t>(25-R-</w:t>
      </w:r>
      <w:r w:rsidR="00C00F86" w:rsidRPr="00C00F86">
        <w:rPr>
          <w:i/>
        </w:rPr>
        <w:t>69)</w:t>
      </w:r>
    </w:p>
    <w:p w:rsidR="00DE6B6A" w:rsidRDefault="00DE6B6A" w:rsidP="00DE6B6A">
      <w:pPr>
        <w:ind w:left="720"/>
      </w:pPr>
      <w:r>
        <w:lastRenderedPageBreak/>
        <w:t>(c) Resolution amending the FY 2025 Budget for year-end departmental transfers and increasing Parks and Recreation (</w:t>
      </w:r>
      <w:proofErr w:type="spellStart"/>
      <w:r>
        <w:t>PARD</w:t>
      </w:r>
      <w:proofErr w:type="spellEnd"/>
      <w:r>
        <w:t xml:space="preserve">) Youth Sports Revenue and Appropriations. </w:t>
      </w:r>
      <w:r w:rsidRPr="00C00F86">
        <w:rPr>
          <w:i/>
        </w:rPr>
        <w:t>(25-R-</w:t>
      </w:r>
      <w:r w:rsidR="00C00F86" w:rsidRPr="00C00F86">
        <w:rPr>
          <w:i/>
        </w:rPr>
        <w:t>70)</w:t>
      </w:r>
    </w:p>
    <w:p w:rsidR="00DE6B6A" w:rsidRDefault="00DE6B6A" w:rsidP="00DE6B6A">
      <w:pPr>
        <w:ind w:left="720"/>
      </w:pPr>
      <w:r>
        <w:t xml:space="preserve">(d) Resolution authorizing disbursements from New Business sales tax revenue education fund </w:t>
      </w:r>
      <w:r w:rsidRPr="00C00F86">
        <w:rPr>
          <w:i/>
        </w:rPr>
        <w:t>(25-R-</w:t>
      </w:r>
      <w:r w:rsidR="00C00F86" w:rsidRPr="00C00F86">
        <w:rPr>
          <w:i/>
        </w:rPr>
        <w:t>71)</w:t>
      </w:r>
    </w:p>
    <w:p w:rsidR="00DE6B6A" w:rsidRDefault="00DE6B6A" w:rsidP="00DE6B6A">
      <w:pPr>
        <w:ind w:left="720"/>
      </w:pPr>
      <w:r>
        <w:t xml:space="preserve">(e) Resolution authorizing reimbursements to City Officials for expenses incurred while traveling away from the city </w:t>
      </w:r>
      <w:r w:rsidRPr="00C00F86">
        <w:rPr>
          <w:i/>
        </w:rPr>
        <w:t>(25-R-</w:t>
      </w:r>
      <w:r w:rsidR="00C00F86" w:rsidRPr="00C00F86">
        <w:rPr>
          <w:i/>
        </w:rPr>
        <w:t>72)</w:t>
      </w:r>
    </w:p>
    <w:p w:rsidR="00DE6B6A" w:rsidRPr="00C00F86" w:rsidRDefault="00DE6B6A" w:rsidP="00C00F86">
      <w:pPr>
        <w:ind w:left="720"/>
        <w:rPr>
          <w:i/>
        </w:rPr>
      </w:pPr>
      <w:r>
        <w:t xml:space="preserve">(f) Resolution appointing members to the Anniston Museum and Gardens Advisory board </w:t>
      </w:r>
      <w:r w:rsidRPr="00C00F86">
        <w:rPr>
          <w:i/>
        </w:rPr>
        <w:t>(25-R-</w:t>
      </w:r>
      <w:r w:rsidR="00C00F86" w:rsidRPr="00C00F86">
        <w:rPr>
          <w:i/>
        </w:rPr>
        <w:t>73)</w:t>
      </w:r>
    </w:p>
    <w:p w:rsidR="00DE6B6A" w:rsidRDefault="00DE6B6A" w:rsidP="00DE6B6A">
      <w:pPr>
        <w:ind w:left="720"/>
      </w:pPr>
      <w:r>
        <w:t>(h) Motion to authorize the Interim City M</w:t>
      </w:r>
      <w:r w:rsidRPr="00DE6B6A">
        <w:t>anager to execute a lease agreement between the City of Anniston and the Federal Aviation Administration, Contract No. 69435Z-24-L-00145</w:t>
      </w:r>
    </w:p>
    <w:p w:rsidR="00DE6B6A" w:rsidRDefault="00DE6B6A" w:rsidP="00DE6B6A">
      <w:r w:rsidRPr="00DE6B6A">
        <w:t>The motion was seconded by Council Member Harrington and on call of the roll the following vote was recorded: ayes: Council Members Downing, Roberts, Harrington, Harris and Smith; nays: none. The motion carried</w:t>
      </w:r>
      <w:r>
        <w:t xml:space="preserve"> and the consent agenda was approved.</w:t>
      </w:r>
    </w:p>
    <w:p w:rsidR="00DE6B6A" w:rsidRDefault="00DE6B6A" w:rsidP="00621BBF">
      <w:r>
        <w:t xml:space="preserve">Council Member Downing made a motion to approve the resolution adopting the budget for fiscal year 2026. The motion was seconded by Council Member Harrington </w:t>
      </w:r>
      <w:r w:rsidR="00621BBF" w:rsidRPr="00621BBF">
        <w:t>and on call of the roll the following vote was recorded: ayes: Council Members Downing, Roberts, Harrington, Harris and Smith; nays: none. The motion carried</w:t>
      </w:r>
      <w:r w:rsidR="00621BBF">
        <w:t xml:space="preserve"> and the resolution was passed and adopted.</w:t>
      </w:r>
      <w:r w:rsidR="00C00F86">
        <w:t xml:space="preserve"> </w:t>
      </w:r>
      <w:r w:rsidR="00C00F86" w:rsidRPr="00C00F86">
        <w:rPr>
          <w:i/>
        </w:rPr>
        <w:t>(25-R-74)</w:t>
      </w:r>
    </w:p>
    <w:p w:rsidR="00ED2888" w:rsidRPr="00ED2888" w:rsidRDefault="00ED2888" w:rsidP="00ED2888">
      <w:r>
        <w:t xml:space="preserve">Council Member Downing </w:t>
      </w:r>
      <w:r w:rsidRPr="00ED2888">
        <w:t>had no comment.</w:t>
      </w:r>
    </w:p>
    <w:p w:rsidR="00ED2888" w:rsidRPr="00ED2888" w:rsidRDefault="00ED2888" w:rsidP="00ED2888">
      <w:r>
        <w:t xml:space="preserve">Council Member Roberts </w:t>
      </w:r>
      <w:r w:rsidRPr="00ED2888">
        <w:t>had no comment.</w:t>
      </w:r>
    </w:p>
    <w:p w:rsidR="00ED2888" w:rsidRPr="00ED2888" w:rsidRDefault="00ED2888" w:rsidP="00ED2888">
      <w:r>
        <w:t xml:space="preserve">Council Member Harrington </w:t>
      </w:r>
      <w:r w:rsidRPr="00ED2888">
        <w:t>had no comment.</w:t>
      </w:r>
    </w:p>
    <w:p w:rsidR="00ED2888" w:rsidRPr="00ED2888" w:rsidRDefault="00ED2888" w:rsidP="00ED2888">
      <w:r>
        <w:t xml:space="preserve">Council Member Harris </w:t>
      </w:r>
      <w:r w:rsidRPr="00ED2888">
        <w:t>had no comment.</w:t>
      </w:r>
    </w:p>
    <w:p w:rsidR="00ED2888" w:rsidRDefault="00ED2888" w:rsidP="00621BBF">
      <w:r>
        <w:t xml:space="preserve">Mayor Smith had no comment. </w:t>
      </w:r>
    </w:p>
    <w:p w:rsidR="00621BBF" w:rsidRPr="00621BBF" w:rsidRDefault="00621BBF" w:rsidP="00621BBF">
      <w:r>
        <w:t xml:space="preserve">Mayor Smith made a motion </w:t>
      </w:r>
      <w:r w:rsidRPr="00621BBF">
        <w:t>to convene into executive session to discuss the legal ramifications of, and legal options for, pending litigation; controversies not yet being litigated but imminently likely to be litigated; or controversies imminently likely to be litigated if the governmental body pursues a proposed course of action.</w:t>
      </w:r>
      <w:r>
        <w:t xml:space="preserve"> The motion was seconded by Council Member Roberts </w:t>
      </w:r>
      <w:r w:rsidRPr="00621BBF">
        <w:t>and on call of the roll the following vote was recorded: ayes: Council Members Downing, Roberts, Harrington, Harris and Smith; nays: none. The motion carried</w:t>
      </w:r>
      <w:r>
        <w:t xml:space="preserve"> and the </w:t>
      </w:r>
      <w:r w:rsidRPr="00621BBF">
        <w:t xml:space="preserve">meeting was adjourned at approximately </w:t>
      </w:r>
      <w:r w:rsidR="00ED2888">
        <w:t>5</w:t>
      </w:r>
      <w:r w:rsidRPr="00621BBF">
        <w:t>:</w:t>
      </w:r>
      <w:r w:rsidR="00ED2888">
        <w:t>36</w:t>
      </w:r>
      <w:r w:rsidRPr="00621BBF">
        <w:t xml:space="preserve"> o’clock p.m.</w:t>
      </w:r>
    </w:p>
    <w:p w:rsidR="00621BBF" w:rsidRPr="00621BBF" w:rsidRDefault="00621BBF" w:rsidP="00621BBF"/>
    <w:p w:rsidR="00DE6B6A" w:rsidRDefault="00DE6B6A" w:rsidP="002462AC"/>
    <w:sectPr w:rsidR="00DE6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AC"/>
    <w:rsid w:val="000D2A2D"/>
    <w:rsid w:val="00196416"/>
    <w:rsid w:val="002462AC"/>
    <w:rsid w:val="00621BBF"/>
    <w:rsid w:val="008F281B"/>
    <w:rsid w:val="00AD758B"/>
    <w:rsid w:val="00C00F86"/>
    <w:rsid w:val="00DE6B6A"/>
    <w:rsid w:val="00ED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635DE"/>
  <w15:chartTrackingRefBased/>
  <w15:docId w15:val="{F326064B-B187-4C15-A71A-E25ACF85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5454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Skyler Bass</dc:creator>
  <cp:keywords/>
  <dc:description/>
  <cp:lastModifiedBy>Skyler Bass</cp:lastModifiedBy>
  <cp:revision>6</cp:revision>
  <dcterms:created xsi:type="dcterms:W3CDTF">2025-09-17T14:41:00Z</dcterms:created>
  <dcterms:modified xsi:type="dcterms:W3CDTF">2025-10-13T14:19:00Z</dcterms:modified>
</cp:coreProperties>
</file>