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51" w:rsidRDefault="00004751" w:rsidP="00004751">
      <w:pPr>
        <w:jc w:val="center"/>
      </w:pPr>
      <w:r>
        <w:t>Anniston, Alabama</w:t>
      </w:r>
    </w:p>
    <w:p w:rsidR="00004751" w:rsidRDefault="003236A7" w:rsidP="00004751">
      <w:pPr>
        <w:jc w:val="center"/>
      </w:pPr>
      <w:r>
        <w:t>March 11</w:t>
      </w:r>
      <w:r w:rsidR="00004751">
        <w:t>, 2026</w:t>
      </w:r>
    </w:p>
    <w:p w:rsidR="00004751" w:rsidRDefault="00004751" w:rsidP="00004751">
      <w:r>
        <w:t xml:space="preserve">The City Council of the City of Anniston, Alabama, met in Special Session in the Room B at the Anniston City Meeting Center in the City of Anniston, Alabama, on Monday, </w:t>
      </w:r>
      <w:r w:rsidR="003236A7">
        <w:t>March 11</w:t>
      </w:r>
      <w:r>
        <w:t xml:space="preserve">, 2026, at approximately </w:t>
      </w:r>
      <w:r w:rsidR="003236A7">
        <w:t>9</w:t>
      </w:r>
      <w:r>
        <w:t>:0</w:t>
      </w:r>
      <w:r w:rsidR="003236A7">
        <w:t xml:space="preserve">1 </w:t>
      </w:r>
      <w:r>
        <w:t>o’clock a.m.</w:t>
      </w:r>
    </w:p>
    <w:p w:rsidR="00004751" w:rsidRDefault="00004751" w:rsidP="00004751">
      <w:r>
        <w:t>Ciara Smith-Roston, Mayor, prayed the Invocation.</w:t>
      </w:r>
    </w:p>
    <w:p w:rsidR="00004751" w:rsidRDefault="00004751" w:rsidP="00004751">
      <w:r>
        <w:t>Ciara Smith-Roston, Mayor, led the Pledge of Allegiance to the Flag.</w:t>
      </w:r>
    </w:p>
    <w:p w:rsidR="00004751" w:rsidRDefault="00004751" w:rsidP="00004751">
      <w:r>
        <w:t xml:space="preserve">Mayor Smith-Roston called the meeting to order. On call of the roll, the following Council Members were found to be present: Council Members Downing, </w:t>
      </w:r>
      <w:r w:rsidR="005F001F">
        <w:t xml:space="preserve">Tolson, </w:t>
      </w:r>
      <w:r>
        <w:t>Harrington, Moss, and Smith-</w:t>
      </w:r>
      <w:proofErr w:type="spellStart"/>
      <w:r>
        <w:t>Roston</w:t>
      </w:r>
      <w:proofErr w:type="spellEnd"/>
      <w:r>
        <w:t xml:space="preserve">; absent: </w:t>
      </w:r>
      <w:r w:rsidR="005F001F">
        <w:t>none</w:t>
      </w:r>
      <w:r>
        <w:t>. A quorum was present and the meeting opened for the transaction of business.</w:t>
      </w:r>
    </w:p>
    <w:p w:rsidR="00004751" w:rsidRDefault="00004751" w:rsidP="00004751">
      <w:r w:rsidRPr="00004751">
        <w:t>Bruce Downey, City Attorney, was present.</w:t>
      </w:r>
    </w:p>
    <w:p w:rsidR="00004751" w:rsidRDefault="00004751" w:rsidP="00004751">
      <w:r>
        <w:t>Council Member Downing</w:t>
      </w:r>
      <w:r w:rsidRPr="00004751">
        <w:t xml:space="preserve"> made a motion to a</w:t>
      </w:r>
      <w:r>
        <w:t xml:space="preserve">dopt the agenda. </w:t>
      </w:r>
      <w:r w:rsidRPr="00004751">
        <w:t xml:space="preserve">The motion was seconded by Council Member </w:t>
      </w:r>
      <w:r w:rsidR="005F001F">
        <w:t>Tolson</w:t>
      </w:r>
      <w:r w:rsidRPr="00004751">
        <w:t xml:space="preserve"> and on call of the roll the following vote was recorded: ayes: Council Member Downing, </w:t>
      </w:r>
      <w:r w:rsidR="005F001F">
        <w:t xml:space="preserve">Tolson, </w:t>
      </w:r>
      <w:r w:rsidRPr="00004751">
        <w:t xml:space="preserve">Harrington, </w:t>
      </w:r>
      <w:r>
        <w:t>Moss, and Smith-</w:t>
      </w:r>
      <w:proofErr w:type="spellStart"/>
      <w:r>
        <w:t>Roston</w:t>
      </w:r>
      <w:proofErr w:type="spellEnd"/>
      <w:r w:rsidRPr="00004751">
        <w:t xml:space="preserve">; nays: none. The motion carried and the agenda was </w:t>
      </w:r>
      <w:r>
        <w:t>adopted.</w:t>
      </w:r>
    </w:p>
    <w:p w:rsidR="005F001F" w:rsidRDefault="00004751" w:rsidP="00004751">
      <w:r>
        <w:t xml:space="preserve">Mayor Smith-Roston made a motion to </w:t>
      </w:r>
      <w:r w:rsidR="005F001F" w:rsidRPr="005F001F">
        <w:t>accept the voluntary resignation of Kenneth Free from his position as city manager and to authorize the payment of severance: an amount equal to three months’ salary at the annual rate last earned during his employment with the City; an amount equal to 80 hours of accrued Paid Time Off at the hourly rate last earned during his employment with the City; an amount equal to three months of the cost of maintaining healthcare coverage on the City’s employer sponsored plan as provided for under the Consolidated Omnibus Budget Reconciliation Act. The motion was seconded by Council Member Tolson and on call of the roll the following vote was recorded: ayes: Council Member Downing, Tolson, Harrington, Moss, and Smith-</w:t>
      </w:r>
      <w:proofErr w:type="spellStart"/>
      <w:r w:rsidR="005F001F" w:rsidRPr="005F001F">
        <w:t>Roston</w:t>
      </w:r>
      <w:proofErr w:type="spellEnd"/>
      <w:r w:rsidR="005F001F" w:rsidRPr="005F001F">
        <w:t>; nays: none.</w:t>
      </w:r>
      <w:r w:rsidR="005F001F">
        <w:t xml:space="preserve"> The motion carried.</w:t>
      </w:r>
    </w:p>
    <w:p w:rsidR="00004751" w:rsidRDefault="005F001F" w:rsidP="005F001F">
      <w:pPr>
        <w:rPr>
          <w:i/>
        </w:rPr>
      </w:pPr>
      <w:r>
        <w:t>Council Member Downing made a motion for passage and adoption of a resolution d</w:t>
      </w:r>
      <w:r w:rsidRPr="005F001F">
        <w:t xml:space="preserve">esignating </w:t>
      </w:r>
      <w:r>
        <w:t xml:space="preserve">Matthew Caballero as </w:t>
      </w:r>
      <w:r w:rsidRPr="005F001F">
        <w:t>Interim City Manager</w:t>
      </w:r>
      <w:r>
        <w:t>.</w:t>
      </w:r>
      <w:r w:rsidRPr="005F001F">
        <w:t xml:space="preserve"> The motion was seconded by Council Member Tolson and on call of the roll the following vote was recorded: ayes: Council Member Downing, Tolson, Harrington, Moss, and Smith-</w:t>
      </w:r>
      <w:proofErr w:type="spellStart"/>
      <w:r w:rsidRPr="005F001F">
        <w:t>Roston</w:t>
      </w:r>
      <w:proofErr w:type="spellEnd"/>
      <w:r w:rsidRPr="005F001F">
        <w:t>; nays: none. The motion carried</w:t>
      </w:r>
      <w:r>
        <w:t xml:space="preserve"> and the resolution was passed and adopted. </w:t>
      </w:r>
      <w:r w:rsidRPr="005F001F">
        <w:rPr>
          <w:i/>
        </w:rPr>
        <w:t>(26-R-29)</w:t>
      </w:r>
    </w:p>
    <w:p w:rsidR="005F001F" w:rsidRPr="005F001F" w:rsidRDefault="005F001F" w:rsidP="005F001F">
      <w:r w:rsidRPr="005F001F">
        <w:t>There being no further business to come before the council at that time Smith-</w:t>
      </w:r>
      <w:proofErr w:type="spellStart"/>
      <w:r w:rsidRPr="005F001F">
        <w:t>Roston</w:t>
      </w:r>
      <w:proofErr w:type="spellEnd"/>
      <w:r w:rsidRPr="005F001F">
        <w:t xml:space="preserve"> made a motion that the meeting be adjourned. The motion was seconded by Council Member Tolson; and on call of the roll, the following vote was recorded: ayes: Council Members Downing, Tolson, Harrington, Moss and Smith-</w:t>
      </w:r>
      <w:proofErr w:type="spellStart"/>
      <w:r w:rsidRPr="005F001F">
        <w:t>Roston</w:t>
      </w:r>
      <w:proofErr w:type="spellEnd"/>
      <w:r w:rsidRPr="005F001F">
        <w:t xml:space="preserve">; nays: none. The motion carried and the meeting was adjourned at approximately </w:t>
      </w:r>
      <w:r>
        <w:t>9</w:t>
      </w:r>
      <w:r w:rsidRPr="005F001F">
        <w:t>:</w:t>
      </w:r>
      <w:r>
        <w:t>04</w:t>
      </w:r>
      <w:r w:rsidRPr="005F001F">
        <w:t xml:space="preserve"> o’clock </w:t>
      </w:r>
      <w:r>
        <w:t>a</w:t>
      </w:r>
      <w:r w:rsidRPr="005F001F">
        <w:t>.m.</w:t>
      </w:r>
      <w:bookmarkStart w:id="0" w:name="_GoBack"/>
      <w:bookmarkEnd w:id="0"/>
    </w:p>
    <w:sectPr w:rsidR="005F001F" w:rsidRPr="005F0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51"/>
    <w:rsid w:val="00004751"/>
    <w:rsid w:val="003236A7"/>
    <w:rsid w:val="003A76A8"/>
    <w:rsid w:val="005F001F"/>
    <w:rsid w:val="00B2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BF41"/>
  <w15:chartTrackingRefBased/>
  <w15:docId w15:val="{3A3C3297-6DD1-4A42-ABA7-05B1A1DA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3</cp:revision>
  <dcterms:created xsi:type="dcterms:W3CDTF">2026-03-11T14:30:00Z</dcterms:created>
  <dcterms:modified xsi:type="dcterms:W3CDTF">2026-03-11T14:37:00Z</dcterms:modified>
</cp:coreProperties>
</file>